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3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成都市注册会计师行业党员组织关系</w:t>
      </w:r>
    </w:p>
    <w:p w14:paraId="1227A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转接流程</w:t>
      </w:r>
    </w:p>
    <w:p w14:paraId="3E27C41C">
      <w:pPr>
        <w:keepNext w:val="0"/>
        <w:keepLines w:val="0"/>
        <w:pageBreakBefore w:val="0"/>
        <w:widowControl w:val="0"/>
        <w:tabs>
          <w:tab w:val="left" w:pos="64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ab/>
      </w:r>
    </w:p>
    <w:p w14:paraId="42DD7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按照四川省委组织部统一部署，我省党员组织关系转接现可通过四川省党员信息管理基础平台（基层版）（以下简称四川省党员信息管理平台）办理，各会计师事务所党组织无平台操作权限，需按以下流程办理，本流程均是全国范围，不再区分省内外。</w:t>
      </w:r>
    </w:p>
    <w:p w14:paraId="66A0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一、线上转接流程</w:t>
      </w:r>
    </w:p>
    <w:p w14:paraId="78CE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FF0000"/>
          <w:sz w:val="32"/>
          <w:szCs w:val="32"/>
          <w:lang w:val="en-US" w:eastAsia="zh-CN"/>
        </w:rPr>
        <w:t>（一）转入。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拟转入党员联系党员组织关系所在党组织通过当地相关平台，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省外党组织搜索“成都市注册会计师行业党委”；省内党组织搜索“拟转入的会计师事务所党组织”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发起转入申请。同时到党员档案保管地复印本人《入党志愿书》并加盖保管地公章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，事务所党组织将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《党员组织关系转接函》及《入党志愿书》扫描件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提交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市行业党办审核，审核无误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予以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接收。</w:t>
      </w:r>
    </w:p>
    <w:p w14:paraId="1503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FF000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/>
          <w:color w:val="FF0000"/>
          <w:sz w:val="32"/>
          <w:szCs w:val="32"/>
          <w:lang w:val="en-US" w:eastAsia="zh-CN"/>
        </w:rPr>
        <w:t>转出。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会计师事务所党组织为拟转出党员开具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《党员组织关系转接函》并将盖章扫描件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提交市行业党办审核，审核无误予以转出。</w:t>
      </w:r>
    </w:p>
    <w:p w14:paraId="003B13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二、线下转接流程</w:t>
      </w:r>
    </w:p>
    <w:p w14:paraId="1516F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FF000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 w:val="0"/>
          <w:color w:val="FF0000"/>
          <w:sz w:val="32"/>
          <w:szCs w:val="32"/>
          <w:lang w:val="en-US" w:eastAsia="zh-CN"/>
        </w:rPr>
        <w:t>转入</w:t>
      </w:r>
      <w:r>
        <w:rPr>
          <w:rFonts w:hint="eastAsia" w:ascii="楷体" w:hAnsi="楷体" w:eastAsia="楷体" w:cs="楷体"/>
          <w:bCs/>
          <w:color w:val="FF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拟转入党员本人或委托人需带上党员组织关系所在党组织开具的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《中国共产党党员组织关系介绍信》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（“抬头”写：成都市注册会计师行业党委，“内容”写：由XX党支部去XX会计师事务所党支部）、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加盖档案保管地公章的《入党志愿书》复印件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、会计师事务所党组织开具的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《党员组织关系转接函》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到市行业党办办理。</w:t>
      </w:r>
    </w:p>
    <w:p w14:paraId="1478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FF000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 w:val="0"/>
          <w:color w:val="FF0000"/>
          <w:sz w:val="32"/>
          <w:szCs w:val="32"/>
          <w:lang w:val="en-US" w:eastAsia="zh-CN"/>
        </w:rPr>
        <w:t>转出</w:t>
      </w:r>
      <w:r>
        <w:rPr>
          <w:rFonts w:hint="eastAsia" w:ascii="楷体" w:hAnsi="楷体" w:eastAsia="楷体" w:cs="楷体"/>
          <w:bCs/>
          <w:color w:val="FF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拟转出党员本人或委托人带上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会计师事务所党组织开具的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《党员组织关系转接函》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到市行业党办办理。</w:t>
      </w:r>
      <w:bookmarkStart w:id="0" w:name="_GoBack"/>
      <w:bookmarkEnd w:id="0"/>
    </w:p>
    <w:p w14:paraId="7AA13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8830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联系地址：成都市高新区锦城大道1000号13栋商业楼12楼中共成都市注册会计师行业委员会1205室</w:t>
      </w:r>
    </w:p>
    <w:p w14:paraId="3378D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联系人：张珺玥</w:t>
      </w:r>
    </w:p>
    <w:p w14:paraId="67FA8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联系电话：028-85919050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F37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45C2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E45C2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BD1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63A9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63A9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OTUzNmI0YWE3Y2EzZGUzNmNiMWJmYTc2NWMzMTcifQ=="/>
  </w:docVars>
  <w:rsids>
    <w:rsidRoot w:val="359A78D4"/>
    <w:rsid w:val="00DF14BB"/>
    <w:rsid w:val="0594211D"/>
    <w:rsid w:val="07B74F40"/>
    <w:rsid w:val="0ACB65A1"/>
    <w:rsid w:val="0B0264D2"/>
    <w:rsid w:val="10CC0044"/>
    <w:rsid w:val="12E001B4"/>
    <w:rsid w:val="1A3E7564"/>
    <w:rsid w:val="1E63330A"/>
    <w:rsid w:val="1FE3647B"/>
    <w:rsid w:val="236A4A5E"/>
    <w:rsid w:val="2B555DF8"/>
    <w:rsid w:val="2F8265EC"/>
    <w:rsid w:val="340C1D01"/>
    <w:rsid w:val="359A78D4"/>
    <w:rsid w:val="38E326A4"/>
    <w:rsid w:val="39F850D9"/>
    <w:rsid w:val="3A1A2139"/>
    <w:rsid w:val="3AB02FA5"/>
    <w:rsid w:val="3DFD0A7A"/>
    <w:rsid w:val="41C3338C"/>
    <w:rsid w:val="44126BFE"/>
    <w:rsid w:val="44D41B9E"/>
    <w:rsid w:val="47975C19"/>
    <w:rsid w:val="4CCB3EB7"/>
    <w:rsid w:val="50A968A3"/>
    <w:rsid w:val="519C7028"/>
    <w:rsid w:val="519E230D"/>
    <w:rsid w:val="51E03676"/>
    <w:rsid w:val="522B4F1F"/>
    <w:rsid w:val="53415D84"/>
    <w:rsid w:val="53454A30"/>
    <w:rsid w:val="5363679A"/>
    <w:rsid w:val="575B631B"/>
    <w:rsid w:val="59633B5F"/>
    <w:rsid w:val="5A9B1124"/>
    <w:rsid w:val="5AFF3461"/>
    <w:rsid w:val="5D380EAD"/>
    <w:rsid w:val="61853628"/>
    <w:rsid w:val="638C3D00"/>
    <w:rsid w:val="6BD04D33"/>
    <w:rsid w:val="6D4208CD"/>
    <w:rsid w:val="6D535020"/>
    <w:rsid w:val="6E494CC8"/>
    <w:rsid w:val="719160E5"/>
    <w:rsid w:val="74424693"/>
    <w:rsid w:val="77DB6D2E"/>
    <w:rsid w:val="7D1B39BE"/>
    <w:rsid w:val="7DEE13E8"/>
    <w:rsid w:val="7E5D7D7C"/>
    <w:rsid w:val="7F1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602</Words>
  <Characters>627</Characters>
  <Lines>0</Lines>
  <Paragraphs>0</Paragraphs>
  <TotalTime>15</TotalTime>
  <ScaleCrop>false</ScaleCrop>
  <LinksUpToDate>false</LinksUpToDate>
  <CharactersWithSpaces>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2018-06-27T03:04:00Z</dcterms:created>
  <dc:creator>烈焰</dc:creator>
  <cp:lastModifiedBy>dell</cp:lastModifiedBy>
  <dcterms:modified xsi:type="dcterms:W3CDTF">2025-03-19T07:47:48Z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689CBD42AFDF4D84934429E852880D5A_13</vt:lpwstr>
  </property>
  <property fmtid="{D5CDD505-2E9C-101B-9397-08002B2CF9AE}" pid="4" name="KSOTemplateDocerSaveRecord">
    <vt:lpwstr>eyJoZGlkIjoiNGJiZTA3MjcyNGUxMDVkZjkxMjhiYzgzZmY3NzkyYWEifQ==</vt:lpwstr>
  </property>
</Properties>
</file>